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5922" w14:textId="1EAA41CA" w:rsidR="00CF38BE" w:rsidRDefault="00CF38BE" w:rsidP="00680541">
      <w:pPr>
        <w:pStyle w:val="Para"/>
        <w:spacing w:after="0" w:line="240" w:lineRule="auto"/>
        <w:ind w:firstLine="0"/>
        <w:contextualSpacing/>
        <w:jc w:val="both"/>
        <w:rPr>
          <w:rStyle w:val="Bold"/>
          <w:rFonts w:ascii="Arial" w:hAnsi="Arial" w:cs="Arial"/>
          <w:bCs/>
          <w:w w:val="100"/>
        </w:rPr>
      </w:pPr>
      <w:r w:rsidRPr="00B354D5">
        <w:rPr>
          <w:rStyle w:val="Bold"/>
          <w:rFonts w:ascii="Arial" w:hAnsi="Arial" w:cs="Arial"/>
          <w:bCs/>
          <w:w w:val="100"/>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04AA944A" w14:textId="1F078D50" w:rsidR="00C725A1" w:rsidRDefault="00C725A1" w:rsidP="00680541">
      <w:pPr>
        <w:pStyle w:val="Para"/>
        <w:spacing w:after="0" w:line="240" w:lineRule="auto"/>
        <w:ind w:firstLine="0"/>
        <w:contextualSpacing/>
        <w:jc w:val="both"/>
        <w:rPr>
          <w:rStyle w:val="Bold"/>
          <w:rFonts w:ascii="Arial" w:hAnsi="Arial" w:cs="Arial"/>
          <w:bCs/>
          <w:w w:val="100"/>
        </w:rPr>
      </w:pPr>
    </w:p>
    <w:p w14:paraId="69BD5AF8" w14:textId="65F6F97E" w:rsidR="00FB74D9" w:rsidRDefault="00C725A1" w:rsidP="009A5B93">
      <w:pPr>
        <w:pStyle w:val="Title"/>
        <w:spacing w:line="240" w:lineRule="auto"/>
        <w:contextualSpacing/>
        <w:rPr>
          <w:rFonts w:ascii="Arial" w:hAnsi="Arial" w:cs="Arial"/>
          <w:b w:val="0"/>
        </w:rPr>
      </w:pPr>
      <w:r w:rsidRPr="00DD479F">
        <w:rPr>
          <w:rFonts w:ascii="Arial" w:hAnsi="Arial" w:cs="Arial"/>
          <w:sz w:val="24"/>
          <w:u w:val="single"/>
        </w:rPr>
        <w:t>GIFT DEED</w:t>
      </w:r>
    </w:p>
    <w:p w14:paraId="2057D255" w14:textId="5DAE5D7B" w:rsidR="00CF38BE" w:rsidRPr="005778F1" w:rsidRDefault="00CF38BE" w:rsidP="006D6512">
      <w:pPr>
        <w:pStyle w:val="ParaFlushLeft"/>
        <w:tabs>
          <w:tab w:val="clear" w:pos="5040"/>
          <w:tab w:val="clear" w:pos="9000"/>
          <w:tab w:val="left" w:pos="1440"/>
        </w:tabs>
        <w:spacing w:line="240" w:lineRule="auto"/>
        <w:contextualSpacing/>
        <w:jc w:val="both"/>
        <w:rPr>
          <w:rFonts w:ascii="Arial" w:hAnsi="Arial" w:cs="Arial"/>
        </w:rPr>
      </w:pPr>
      <w:r w:rsidRPr="00B354D5">
        <w:rPr>
          <w:rFonts w:ascii="Arial" w:hAnsi="Arial" w:cs="Arial"/>
          <w:b/>
        </w:rPr>
        <w:t>Date:</w:t>
      </w:r>
      <w:r w:rsidR="005778F1">
        <w:rPr>
          <w:rFonts w:ascii="Arial" w:hAnsi="Arial" w:cs="Arial"/>
          <w:b/>
        </w:rPr>
        <w:tab/>
      </w:r>
      <w:r w:rsidR="005778F1">
        <w:rPr>
          <w:rFonts w:ascii="Arial" w:hAnsi="Arial" w:cs="Arial"/>
          <w:b/>
        </w:rPr>
        <w:tab/>
      </w:r>
      <w:r w:rsidR="00301FEF">
        <w:rPr>
          <w:rFonts w:ascii="Arial" w:hAnsi="Arial" w:cs="Arial"/>
          <w:bCs/>
        </w:rPr>
        <w:t>[DATE]</w:t>
      </w:r>
    </w:p>
    <w:p w14:paraId="642CD27B" w14:textId="137F8BC4" w:rsidR="00CF38BE" w:rsidRDefault="00CF38BE" w:rsidP="006D6512">
      <w:pPr>
        <w:pStyle w:val="NoSpacing"/>
        <w:tabs>
          <w:tab w:val="left" w:pos="1440"/>
        </w:tabs>
        <w:contextualSpacing/>
        <w:jc w:val="both"/>
        <w:rPr>
          <w:rFonts w:ascii="Arial" w:hAnsi="Arial" w:cs="Arial"/>
        </w:rPr>
      </w:pPr>
      <w:r w:rsidRPr="00B354D5">
        <w:rPr>
          <w:rFonts w:ascii="Arial" w:hAnsi="Arial" w:cs="Arial"/>
          <w:b/>
        </w:rPr>
        <w:t>Grantor:</w:t>
      </w:r>
      <w:r w:rsidR="00B354D5" w:rsidRPr="00B354D5">
        <w:rPr>
          <w:rFonts w:ascii="Arial" w:hAnsi="Arial" w:cs="Arial"/>
        </w:rPr>
        <w:tab/>
      </w:r>
      <w:r w:rsidR="006D6512">
        <w:rPr>
          <w:rFonts w:ascii="Arial" w:hAnsi="Arial" w:cs="Arial"/>
        </w:rPr>
        <w:tab/>
      </w:r>
      <w:r w:rsidR="00301FEF">
        <w:rPr>
          <w:rFonts w:ascii="Arial" w:hAnsi="Arial" w:cs="Arial"/>
        </w:rPr>
        <w:t>[WIFE]</w:t>
      </w:r>
    </w:p>
    <w:p w14:paraId="3FA1D8AB" w14:textId="73ABA4F2" w:rsidR="00B354D5" w:rsidRDefault="00B354D5" w:rsidP="00301FEF">
      <w:pPr>
        <w:pStyle w:val="NoSpacing"/>
        <w:tabs>
          <w:tab w:val="left" w:pos="1440"/>
        </w:tabs>
        <w:contextualSpacing/>
        <w:jc w:val="both"/>
        <w:rPr>
          <w:rFonts w:ascii="Arial" w:hAnsi="Arial" w:cs="Arial"/>
        </w:rPr>
      </w:pPr>
      <w:r w:rsidRPr="00B354D5">
        <w:rPr>
          <w:rFonts w:ascii="Arial" w:hAnsi="Arial" w:cs="Arial"/>
        </w:rPr>
        <w:tab/>
      </w:r>
      <w:r w:rsidRPr="00B354D5">
        <w:rPr>
          <w:rFonts w:ascii="Arial" w:hAnsi="Arial" w:cs="Arial"/>
        </w:rPr>
        <w:tab/>
      </w:r>
    </w:p>
    <w:p w14:paraId="1AE3DEA3" w14:textId="137C35E9" w:rsidR="00301FEF" w:rsidRDefault="00301FEF" w:rsidP="00301FEF">
      <w:pPr>
        <w:pStyle w:val="NoSpacing"/>
        <w:tabs>
          <w:tab w:val="left" w:pos="1440"/>
        </w:tabs>
        <w:contextualSpacing/>
        <w:jc w:val="both"/>
        <w:rPr>
          <w:rFonts w:ascii="Arial" w:hAnsi="Arial" w:cs="Arial"/>
        </w:rPr>
      </w:pPr>
      <w:r w:rsidRPr="00301FEF">
        <w:rPr>
          <w:rFonts w:ascii="Arial" w:hAnsi="Arial" w:cs="Arial"/>
          <w:b/>
          <w:bCs/>
        </w:rPr>
        <w:t>Grantor’s Address</w:t>
      </w:r>
      <w:r>
        <w:rPr>
          <w:rFonts w:ascii="Arial" w:hAnsi="Arial" w:cs="Arial"/>
        </w:rPr>
        <w:t>:</w:t>
      </w:r>
      <w:r>
        <w:rPr>
          <w:rFonts w:ascii="Arial" w:hAnsi="Arial" w:cs="Arial"/>
        </w:rPr>
        <w:tab/>
        <w:t>[GRANTOR ADDRESS]</w:t>
      </w:r>
    </w:p>
    <w:p w14:paraId="1F2CF6CD" w14:textId="22D554AA" w:rsidR="00301FEF" w:rsidRPr="00B354D5" w:rsidRDefault="00301FEF" w:rsidP="00301FEF">
      <w:pPr>
        <w:pStyle w:val="NoSpacing"/>
        <w:tabs>
          <w:tab w:val="left" w:pos="1440"/>
        </w:tabs>
        <w:contextualSpacing/>
        <w:jc w:val="both"/>
        <w:rPr>
          <w:rFonts w:ascii="Arial" w:hAnsi="Arial" w:cs="Arial"/>
        </w:rPr>
      </w:pPr>
    </w:p>
    <w:p w14:paraId="28B150BB" w14:textId="28E9A1FC" w:rsidR="008E5D29" w:rsidRDefault="00CF38BE" w:rsidP="00301FEF">
      <w:pPr>
        <w:pStyle w:val="NoSpacing"/>
        <w:tabs>
          <w:tab w:val="left" w:pos="1440"/>
        </w:tabs>
        <w:contextualSpacing/>
        <w:jc w:val="both"/>
        <w:rPr>
          <w:rFonts w:ascii="Arial" w:hAnsi="Arial" w:cs="Arial"/>
        </w:rPr>
      </w:pPr>
      <w:r w:rsidRPr="002E53C2">
        <w:rPr>
          <w:rFonts w:ascii="Arial" w:hAnsi="Arial" w:cs="Arial"/>
          <w:b/>
        </w:rPr>
        <w:t>Grantee:</w:t>
      </w:r>
      <w:r w:rsidR="00B354D5" w:rsidRPr="002E53C2">
        <w:rPr>
          <w:rFonts w:ascii="Arial" w:hAnsi="Arial" w:cs="Arial"/>
          <w:b/>
        </w:rPr>
        <w:tab/>
      </w:r>
      <w:r w:rsidR="006D6512">
        <w:rPr>
          <w:rFonts w:ascii="Arial" w:hAnsi="Arial" w:cs="Arial"/>
          <w:b/>
        </w:rPr>
        <w:tab/>
      </w:r>
      <w:r w:rsidR="00301FEF">
        <w:rPr>
          <w:rFonts w:ascii="Arial" w:hAnsi="Arial" w:cs="Arial"/>
        </w:rPr>
        <w:t>[HUSBAND], as his separate property</w:t>
      </w:r>
    </w:p>
    <w:p w14:paraId="66872513" w14:textId="77777777" w:rsidR="00301FEF" w:rsidRPr="008E5D29" w:rsidRDefault="00301FEF" w:rsidP="008E5D29">
      <w:pPr>
        <w:pStyle w:val="NoSpacing"/>
        <w:tabs>
          <w:tab w:val="left" w:pos="1440"/>
        </w:tabs>
        <w:contextualSpacing/>
        <w:jc w:val="both"/>
        <w:rPr>
          <w:rFonts w:ascii="Arial" w:hAnsi="Arial" w:cs="Arial"/>
        </w:rPr>
      </w:pPr>
    </w:p>
    <w:p w14:paraId="64BD39A3" w14:textId="24666466" w:rsidR="002E53C2" w:rsidRDefault="00301FEF" w:rsidP="00680541">
      <w:pPr>
        <w:pStyle w:val="NoSpacing"/>
        <w:jc w:val="both"/>
        <w:rPr>
          <w:rFonts w:ascii="Arial" w:hAnsi="Arial" w:cs="Arial"/>
        </w:rPr>
      </w:pPr>
      <w:r w:rsidRPr="00301FEF">
        <w:rPr>
          <w:rFonts w:ascii="Arial" w:hAnsi="Arial" w:cs="Arial"/>
          <w:b/>
          <w:bCs/>
        </w:rPr>
        <w:t>Grantee’s Address</w:t>
      </w:r>
      <w:r>
        <w:rPr>
          <w:rFonts w:ascii="Arial" w:hAnsi="Arial" w:cs="Arial"/>
        </w:rPr>
        <w:t>:</w:t>
      </w:r>
      <w:r>
        <w:rPr>
          <w:rFonts w:ascii="Arial" w:hAnsi="Arial" w:cs="Arial"/>
        </w:rPr>
        <w:tab/>
        <w:t>[GRANTEE’S ADDRESS]</w:t>
      </w:r>
    </w:p>
    <w:p w14:paraId="120DDF38" w14:textId="77777777" w:rsidR="00301FEF" w:rsidRPr="002E53C2" w:rsidRDefault="00301FEF" w:rsidP="00680541">
      <w:pPr>
        <w:pStyle w:val="NoSpacing"/>
        <w:jc w:val="both"/>
        <w:rPr>
          <w:rFonts w:ascii="Arial" w:hAnsi="Arial" w:cs="Arial"/>
        </w:rPr>
      </w:pPr>
    </w:p>
    <w:p w14:paraId="4A5908F1" w14:textId="78928AF4" w:rsidR="00CF38BE" w:rsidRPr="00B354D5" w:rsidRDefault="00CF38BE" w:rsidP="00680541">
      <w:pPr>
        <w:pStyle w:val="ParaFlushLeft"/>
        <w:jc w:val="both"/>
        <w:rPr>
          <w:rFonts w:ascii="Arial" w:hAnsi="Arial" w:cs="Arial"/>
        </w:rPr>
      </w:pPr>
      <w:r w:rsidRPr="002E53C2">
        <w:rPr>
          <w:rFonts w:ascii="Arial" w:hAnsi="Arial" w:cs="Arial"/>
          <w:b/>
        </w:rPr>
        <w:t>Consideration:</w:t>
      </w:r>
      <w:r w:rsidRPr="00B354D5">
        <w:rPr>
          <w:rFonts w:ascii="Arial" w:hAnsi="Arial" w:cs="Arial"/>
        </w:rPr>
        <w:t xml:space="preserve"> </w:t>
      </w:r>
      <w:r w:rsidR="00301FEF">
        <w:rPr>
          <w:rFonts w:ascii="Arial" w:hAnsi="Arial" w:cs="Arial"/>
        </w:rPr>
        <w:tab/>
      </w:r>
      <w:r w:rsidR="008E5D29">
        <w:rPr>
          <w:rFonts w:ascii="Arial" w:hAnsi="Arial" w:cs="Arial"/>
        </w:rPr>
        <w:t>Love of, and affection for, Grantee.</w:t>
      </w:r>
    </w:p>
    <w:p w14:paraId="589A4113" w14:textId="3E3459D3" w:rsidR="00530FF0" w:rsidRDefault="00CF38BE" w:rsidP="009A5B93">
      <w:pPr>
        <w:pStyle w:val="ParaFlushLeft"/>
        <w:jc w:val="both"/>
        <w:rPr>
          <w:rFonts w:ascii="Arial" w:hAnsi="Arial" w:cs="Arial"/>
        </w:rPr>
      </w:pPr>
      <w:r w:rsidRPr="002E53C2">
        <w:rPr>
          <w:rFonts w:ascii="Arial" w:hAnsi="Arial" w:cs="Arial"/>
          <w:b/>
        </w:rPr>
        <w:t>Property (including any improvements):</w:t>
      </w:r>
      <w:r w:rsidR="009A5B93">
        <w:rPr>
          <w:rFonts w:ascii="Arial" w:hAnsi="Arial" w:cs="Arial"/>
          <w:b/>
        </w:rPr>
        <w:t xml:space="preserve"> </w:t>
      </w:r>
      <w:r w:rsidR="00530FF0" w:rsidRPr="009A5B93">
        <w:rPr>
          <w:rFonts w:ascii="Arial" w:hAnsi="Arial" w:cs="Arial"/>
        </w:rPr>
        <w:t>All of my</w:t>
      </w:r>
      <w:r w:rsidR="00301FEF">
        <w:rPr>
          <w:rFonts w:ascii="Arial" w:hAnsi="Arial" w:cs="Arial"/>
        </w:rPr>
        <w:t xml:space="preserve"> right, title, and interest in (being an </w:t>
      </w:r>
      <w:r w:rsidR="009B1029">
        <w:rPr>
          <w:rFonts w:ascii="Arial" w:hAnsi="Arial" w:cs="Arial"/>
        </w:rPr>
        <w:t>[FRACTION]</w:t>
      </w:r>
      <w:r w:rsidR="00530FF0" w:rsidRPr="009A5B93">
        <w:rPr>
          <w:rFonts w:ascii="Arial" w:hAnsi="Arial" w:cs="Arial"/>
        </w:rPr>
        <w:t xml:space="preserve"> </w:t>
      </w:r>
      <w:r w:rsidR="009B1029">
        <w:rPr>
          <w:rFonts w:ascii="Arial" w:hAnsi="Arial" w:cs="Arial"/>
        </w:rPr>
        <w:t xml:space="preserve">undivided interest </w:t>
      </w:r>
      <w:r w:rsidR="00530FF0" w:rsidRPr="009A5B93">
        <w:rPr>
          <w:rFonts w:ascii="Arial" w:hAnsi="Arial" w:cs="Arial"/>
        </w:rPr>
        <w:t xml:space="preserve">in and to </w:t>
      </w:r>
      <w:r w:rsidR="00971799">
        <w:rPr>
          <w:rFonts w:ascii="Arial" w:hAnsi="Arial" w:cs="Arial"/>
        </w:rPr>
        <w:t>the</w:t>
      </w:r>
      <w:r w:rsidR="00301FEF">
        <w:rPr>
          <w:rFonts w:ascii="Arial" w:hAnsi="Arial" w:cs="Arial"/>
        </w:rPr>
        <w:t xml:space="preserve"> whole of</w:t>
      </w:r>
      <w:r w:rsidR="009B1029">
        <w:rPr>
          <w:rFonts w:ascii="Arial" w:hAnsi="Arial" w:cs="Arial"/>
        </w:rPr>
        <w:t xml:space="preserve">) </w:t>
      </w:r>
      <w:r w:rsidR="00530FF0">
        <w:rPr>
          <w:rFonts w:ascii="Arial" w:hAnsi="Arial" w:cs="Arial"/>
        </w:rPr>
        <w:t>three (3) tracts of land being described as follows</w:t>
      </w:r>
      <w:r w:rsidR="009A5B93">
        <w:rPr>
          <w:rFonts w:ascii="Arial" w:hAnsi="Arial" w:cs="Arial"/>
        </w:rPr>
        <w:t>,</w:t>
      </w:r>
      <w:r w:rsidR="00530FF0">
        <w:rPr>
          <w:rFonts w:ascii="Arial" w:hAnsi="Arial" w:cs="Arial"/>
        </w:rPr>
        <w:t xml:space="preserve"> and being more particularly described by metes and bounds on Exhibit “A” attached hereto and made a part hereto for all purposes.</w:t>
      </w:r>
    </w:p>
    <w:p w14:paraId="4F3918B7" w14:textId="4CC50440" w:rsidR="00530FF0" w:rsidRDefault="00530FF0" w:rsidP="009A5B93">
      <w:pPr>
        <w:pStyle w:val="ParaFlushLeft"/>
        <w:tabs>
          <w:tab w:val="clear" w:pos="9000"/>
        </w:tabs>
        <w:spacing w:after="0" w:line="240" w:lineRule="auto"/>
        <w:ind w:left="720" w:right="720"/>
        <w:jc w:val="both"/>
        <w:rPr>
          <w:rFonts w:ascii="Arial" w:hAnsi="Arial" w:cs="Arial"/>
        </w:rPr>
      </w:pPr>
      <w:r>
        <w:rPr>
          <w:rFonts w:ascii="Arial" w:hAnsi="Arial" w:cs="Arial"/>
          <w:u w:val="single"/>
        </w:rPr>
        <w:t>First Tract:</w:t>
      </w:r>
    </w:p>
    <w:p w14:paraId="6F741073" w14:textId="52A80516" w:rsidR="00530FF0" w:rsidRDefault="00530FF0" w:rsidP="009A5B93">
      <w:pPr>
        <w:pStyle w:val="ParaFlushLeft"/>
        <w:tabs>
          <w:tab w:val="clear" w:pos="9000"/>
        </w:tabs>
        <w:spacing w:after="0" w:line="240" w:lineRule="auto"/>
        <w:ind w:left="720" w:right="720"/>
        <w:jc w:val="both"/>
        <w:rPr>
          <w:rFonts w:ascii="Arial" w:hAnsi="Arial" w:cs="Arial"/>
        </w:rPr>
      </w:pPr>
    </w:p>
    <w:p w14:paraId="12D7F9D5" w14:textId="5277902B" w:rsidR="00530FF0" w:rsidRDefault="00530FF0" w:rsidP="009A5B93">
      <w:pPr>
        <w:pStyle w:val="ParaFlushLeft"/>
        <w:tabs>
          <w:tab w:val="clear" w:pos="9000"/>
        </w:tabs>
        <w:spacing w:after="0" w:line="240" w:lineRule="auto"/>
        <w:ind w:left="720" w:right="720"/>
        <w:jc w:val="both"/>
        <w:rPr>
          <w:rFonts w:ascii="Arial" w:hAnsi="Arial" w:cs="Arial"/>
        </w:rPr>
      </w:pPr>
      <w:r>
        <w:rPr>
          <w:rFonts w:ascii="Arial" w:hAnsi="Arial" w:cs="Arial"/>
          <w:u w:val="single"/>
        </w:rPr>
        <w:t>Second Tract:</w:t>
      </w:r>
    </w:p>
    <w:p w14:paraId="40DC9CCE" w14:textId="6A78645F" w:rsidR="00380863" w:rsidRDefault="00380863" w:rsidP="009A5B93">
      <w:pPr>
        <w:pStyle w:val="ParaFlushLeft"/>
        <w:tabs>
          <w:tab w:val="clear" w:pos="9000"/>
        </w:tabs>
        <w:spacing w:after="0" w:line="240" w:lineRule="auto"/>
        <w:ind w:left="720" w:right="720"/>
        <w:jc w:val="both"/>
        <w:rPr>
          <w:rFonts w:ascii="Arial" w:hAnsi="Arial" w:cs="Arial"/>
        </w:rPr>
      </w:pPr>
    </w:p>
    <w:p w14:paraId="27AF930A" w14:textId="1FA1D3A5" w:rsidR="00380863" w:rsidRDefault="00380863" w:rsidP="009A5B93">
      <w:pPr>
        <w:pStyle w:val="ParaFlushLeft"/>
        <w:tabs>
          <w:tab w:val="clear" w:pos="9000"/>
        </w:tabs>
        <w:spacing w:after="0" w:line="240" w:lineRule="auto"/>
        <w:ind w:left="720" w:right="720"/>
        <w:jc w:val="both"/>
        <w:rPr>
          <w:rFonts w:ascii="Arial" w:hAnsi="Arial" w:cs="Arial"/>
          <w:u w:val="single"/>
        </w:rPr>
      </w:pPr>
      <w:r>
        <w:rPr>
          <w:rFonts w:ascii="Arial" w:hAnsi="Arial" w:cs="Arial"/>
          <w:u w:val="single"/>
        </w:rPr>
        <w:t>Third Tract:</w:t>
      </w:r>
    </w:p>
    <w:p w14:paraId="1E413264" w14:textId="4636EAD0" w:rsidR="009B1029" w:rsidRDefault="009B1029" w:rsidP="009A5B93">
      <w:pPr>
        <w:pStyle w:val="ParaFlushLeft"/>
        <w:tabs>
          <w:tab w:val="clear" w:pos="9000"/>
        </w:tabs>
        <w:spacing w:after="0" w:line="240" w:lineRule="auto"/>
        <w:ind w:left="720" w:right="720"/>
        <w:jc w:val="both"/>
        <w:rPr>
          <w:rFonts w:ascii="Arial" w:hAnsi="Arial" w:cs="Arial"/>
          <w:u w:val="single"/>
        </w:rPr>
      </w:pPr>
    </w:p>
    <w:p w14:paraId="7739B434" w14:textId="28A0D4B4" w:rsidR="009B1029" w:rsidRDefault="009B1029" w:rsidP="009B1029">
      <w:pPr>
        <w:pStyle w:val="ParaFlushLeft"/>
        <w:tabs>
          <w:tab w:val="clear" w:pos="9000"/>
        </w:tabs>
        <w:spacing w:after="0" w:line="240" w:lineRule="auto"/>
        <w:ind w:left="720" w:right="720"/>
        <w:jc w:val="both"/>
        <w:rPr>
          <w:rFonts w:ascii="Arial" w:hAnsi="Arial" w:cs="Arial"/>
        </w:rPr>
      </w:pPr>
      <w:r w:rsidRPr="009B1029">
        <w:rPr>
          <w:rFonts w:ascii="Arial" w:hAnsi="Arial" w:cs="Arial"/>
        </w:rPr>
        <w:t xml:space="preserve">Being the </w:t>
      </w:r>
      <w:r>
        <w:rPr>
          <w:rFonts w:ascii="Arial" w:hAnsi="Arial" w:cs="Arial"/>
        </w:rPr>
        <w:t xml:space="preserve">undivided interest in and to the </w:t>
      </w:r>
      <w:r w:rsidRPr="009B1029">
        <w:rPr>
          <w:rFonts w:ascii="Arial" w:hAnsi="Arial" w:cs="Arial"/>
        </w:rPr>
        <w:t>same three tracts conveyed to</w:t>
      </w:r>
      <w:r>
        <w:rPr>
          <w:rFonts w:ascii="Arial" w:hAnsi="Arial" w:cs="Arial"/>
        </w:rPr>
        <w:t xml:space="preserve"> and accepted by</w:t>
      </w:r>
      <w:r w:rsidRPr="009B1029">
        <w:rPr>
          <w:rFonts w:ascii="Arial" w:hAnsi="Arial" w:cs="Arial"/>
        </w:rPr>
        <w:t xml:space="preserve"> Grantor under the Last Will and Testament of [Grantor’s Mother] dated _____ and admitted to probate in cause number [CAUSE]</w:t>
      </w:r>
    </w:p>
    <w:p w14:paraId="06B6A2B7" w14:textId="77777777" w:rsidR="009B1029" w:rsidRPr="00530FF0" w:rsidRDefault="009B1029" w:rsidP="00530FF0">
      <w:pPr>
        <w:pStyle w:val="ParaFlushLeft"/>
        <w:spacing w:after="0" w:line="240" w:lineRule="auto"/>
        <w:ind w:left="1008" w:right="1008"/>
        <w:jc w:val="both"/>
        <w:rPr>
          <w:rFonts w:ascii="Arial" w:hAnsi="Arial" w:cs="Arial"/>
        </w:rPr>
      </w:pPr>
    </w:p>
    <w:p w14:paraId="01C2A002" w14:textId="14982EAC" w:rsidR="00380863" w:rsidRPr="00327E24" w:rsidRDefault="00CF38BE" w:rsidP="00327E24">
      <w:pPr>
        <w:pStyle w:val="ParaFlushLeft"/>
        <w:jc w:val="both"/>
        <w:rPr>
          <w:rFonts w:ascii="Arial" w:hAnsi="Arial" w:cs="Arial"/>
        </w:rPr>
      </w:pPr>
      <w:r w:rsidRPr="002E53C2">
        <w:rPr>
          <w:rFonts w:ascii="Arial" w:hAnsi="Arial" w:cs="Arial"/>
          <w:b/>
        </w:rPr>
        <w:t>Reservations from Conveyance:</w:t>
      </w:r>
      <w:r w:rsidR="002E53C2">
        <w:rPr>
          <w:rFonts w:ascii="Arial" w:hAnsi="Arial" w:cs="Arial"/>
        </w:rPr>
        <w:t xml:space="preserve">  </w:t>
      </w:r>
      <w:r w:rsidR="009B1029">
        <w:rPr>
          <w:rFonts w:ascii="Arial" w:hAnsi="Arial" w:cs="Arial"/>
          <w:bCs/>
        </w:rPr>
        <w:t>[AS APPROPRAITE]</w:t>
      </w:r>
    </w:p>
    <w:p w14:paraId="51624DF1" w14:textId="0D448FDC" w:rsidR="002223CF" w:rsidRPr="002223CF" w:rsidRDefault="00CF38BE" w:rsidP="002223CF">
      <w:pPr>
        <w:autoSpaceDE w:val="0"/>
        <w:autoSpaceDN w:val="0"/>
        <w:adjustRightInd w:val="0"/>
        <w:jc w:val="both"/>
        <w:rPr>
          <w:rFonts w:ascii="Arial" w:hAnsi="Arial" w:cs="Arial"/>
        </w:rPr>
      </w:pPr>
      <w:r w:rsidRPr="002E53C2">
        <w:rPr>
          <w:rFonts w:ascii="Arial" w:hAnsi="Arial" w:cs="Arial"/>
          <w:b/>
        </w:rPr>
        <w:t>Exceptions to Conveyance and Warranty:</w:t>
      </w:r>
      <w:r w:rsidR="00952787" w:rsidRPr="00B354D5">
        <w:rPr>
          <w:rFonts w:ascii="Arial" w:hAnsi="Arial" w:cs="Arial"/>
        </w:rPr>
        <w:t xml:space="preserve"> </w:t>
      </w:r>
      <w:r w:rsidR="002223CF">
        <w:rPr>
          <w:rFonts w:ascii="Arial" w:hAnsi="Arial" w:cs="Arial"/>
        </w:rPr>
        <w:t xml:space="preserve"> Any </w:t>
      </w:r>
      <w:r w:rsidR="002223CF" w:rsidRPr="002223CF">
        <w:rPr>
          <w:rFonts w:ascii="Arial" w:hAnsi="Arial" w:cs="Arial"/>
        </w:rPr>
        <w:t>validly existing easements, rights-of-way, and prescriptive rights, whether of</w:t>
      </w:r>
      <w:r w:rsidR="002223CF">
        <w:rPr>
          <w:rFonts w:ascii="Arial" w:hAnsi="Arial" w:cs="Arial"/>
        </w:rPr>
        <w:t xml:space="preserve"> </w:t>
      </w:r>
      <w:r w:rsidR="002223CF" w:rsidRPr="002223CF">
        <w:rPr>
          <w:rFonts w:ascii="Arial" w:hAnsi="Arial" w:cs="Arial"/>
        </w:rPr>
        <w:t>record or not; all presently recorded and validly existing instruments, other</w:t>
      </w:r>
      <w:r w:rsidR="002223CF">
        <w:rPr>
          <w:rFonts w:ascii="Arial" w:hAnsi="Arial" w:cs="Arial"/>
        </w:rPr>
        <w:t xml:space="preserve"> </w:t>
      </w:r>
      <w:r w:rsidR="002223CF" w:rsidRPr="002223CF">
        <w:rPr>
          <w:rFonts w:ascii="Arial" w:hAnsi="Arial" w:cs="Arial"/>
        </w:rPr>
        <w:t>than conveyances of the surface fee estate, that affect the Property; and taxes</w:t>
      </w:r>
      <w:r w:rsidR="002223CF">
        <w:rPr>
          <w:rFonts w:ascii="Arial" w:hAnsi="Arial" w:cs="Arial"/>
        </w:rPr>
        <w:t xml:space="preserve"> </w:t>
      </w:r>
      <w:r w:rsidR="002223CF" w:rsidRPr="002223CF">
        <w:rPr>
          <w:rFonts w:ascii="Arial" w:hAnsi="Arial" w:cs="Arial"/>
        </w:rPr>
        <w:t xml:space="preserve">for </w:t>
      </w:r>
      <w:r w:rsidR="009B1029">
        <w:rPr>
          <w:rFonts w:ascii="Arial" w:hAnsi="Arial" w:cs="Arial"/>
        </w:rPr>
        <w:t>[YEAR]</w:t>
      </w:r>
      <w:r w:rsidR="002223CF">
        <w:rPr>
          <w:rFonts w:ascii="Arial" w:hAnsi="Arial" w:cs="Arial"/>
        </w:rPr>
        <w:t>,</w:t>
      </w:r>
      <w:r w:rsidR="002223CF" w:rsidRPr="002223CF">
        <w:rPr>
          <w:rFonts w:ascii="Arial" w:hAnsi="Arial" w:cs="Arial"/>
        </w:rPr>
        <w:t xml:space="preserve"> which Grantee assumes and agrees to pay</w:t>
      </w:r>
      <w:r w:rsidR="002223CF">
        <w:rPr>
          <w:rFonts w:ascii="Arial" w:hAnsi="Arial" w:cs="Arial"/>
        </w:rPr>
        <w:t>.</w:t>
      </w:r>
    </w:p>
    <w:p w14:paraId="6788388C" w14:textId="77777777" w:rsidR="005A2429" w:rsidRPr="002223CF" w:rsidRDefault="005A2429" w:rsidP="002223CF">
      <w:pPr>
        <w:autoSpaceDE w:val="0"/>
        <w:autoSpaceDN w:val="0"/>
        <w:adjustRightInd w:val="0"/>
        <w:jc w:val="both"/>
        <w:rPr>
          <w:rFonts w:ascii="Arial" w:hAnsi="Arial" w:cs="Arial"/>
        </w:rPr>
      </w:pPr>
    </w:p>
    <w:p w14:paraId="6FEE40DA" w14:textId="5F46082F" w:rsidR="00CF38BE" w:rsidRPr="00B354D5" w:rsidRDefault="00CF38BE" w:rsidP="00680541">
      <w:pPr>
        <w:pStyle w:val="Para"/>
        <w:jc w:val="both"/>
        <w:rPr>
          <w:rFonts w:ascii="Arial" w:hAnsi="Arial" w:cs="Arial"/>
          <w:w w:val="100"/>
        </w:rPr>
      </w:pPr>
      <w:r w:rsidRPr="00B354D5">
        <w:rPr>
          <w:rFonts w:ascii="Arial" w:hAnsi="Arial" w:cs="Arial"/>
          <w:w w:val="100"/>
        </w:rPr>
        <w:t xml:space="preserve">Grantor, for the Consideration and subject to the Reservations from Conveyance and the Exceptions to Conveyance and Warranty, grants, sells, and </w:t>
      </w:r>
      <w:r w:rsidRPr="00B354D5">
        <w:rPr>
          <w:rFonts w:ascii="Arial" w:hAnsi="Arial" w:cs="Arial"/>
          <w:w w:val="100"/>
        </w:rPr>
        <w:lastRenderedPageBreak/>
        <w:t>conveys to Grantee</w:t>
      </w:r>
      <w:r w:rsidR="00680541">
        <w:rPr>
          <w:rFonts w:ascii="Arial" w:hAnsi="Arial" w:cs="Arial"/>
          <w:w w:val="100"/>
        </w:rPr>
        <w:t>, in equal shares,</w:t>
      </w:r>
      <w:r w:rsidRPr="00B354D5">
        <w:rPr>
          <w:rFonts w:ascii="Arial" w:hAnsi="Arial" w:cs="Arial"/>
          <w:w w:val="100"/>
        </w:rPr>
        <w:t xml:space="preserve"> the Property, together with all and singular the rights and appurtenances thereto in any way belonging, to have and to hold it to Grantee and Grantee’s heirs, successors, and assigns forever. Grantor binds Grantor and Grantor’s heirs and successors to warrant and forever defend all and singular the Property to Grantee and Grantee’s heirs, successors, and assigns against every person whomsoever lawfully claiming or to claim the same or any part thereof</w:t>
      </w:r>
      <w:r w:rsidR="007420EC">
        <w:rPr>
          <w:rFonts w:ascii="Arial" w:hAnsi="Arial" w:cs="Arial"/>
          <w:w w:val="100"/>
        </w:rPr>
        <w:t xml:space="preserve"> when the claim is by, through or under Grantor but not otherwise</w:t>
      </w:r>
      <w:r w:rsidRPr="00B354D5">
        <w:rPr>
          <w:rFonts w:ascii="Arial" w:hAnsi="Arial" w:cs="Arial"/>
          <w:w w:val="100"/>
        </w:rPr>
        <w:t>, except as to the Reservations from Conveyance and the Exceptions to Conveyance and Warranty.</w:t>
      </w:r>
    </w:p>
    <w:p w14:paraId="223ADDEA" w14:textId="4057DAF9" w:rsidR="00CF38BE" w:rsidRDefault="00CF38BE" w:rsidP="00680541">
      <w:pPr>
        <w:pStyle w:val="Para"/>
        <w:jc w:val="both"/>
        <w:rPr>
          <w:rFonts w:ascii="Arial" w:hAnsi="Arial" w:cs="Arial"/>
          <w:w w:val="100"/>
        </w:rPr>
      </w:pPr>
      <w:r w:rsidRPr="00B354D5">
        <w:rPr>
          <w:rFonts w:ascii="Arial" w:hAnsi="Arial" w:cs="Arial"/>
          <w:w w:val="100"/>
        </w:rPr>
        <w:t>When the context requires, singular nouns and pronouns include the plural.</w:t>
      </w:r>
    </w:p>
    <w:p w14:paraId="37C4026E" w14:textId="77777777" w:rsidR="002223CF" w:rsidRDefault="002223CF" w:rsidP="00680541">
      <w:pPr>
        <w:pStyle w:val="SignBlock"/>
        <w:jc w:val="both"/>
        <w:rPr>
          <w:rFonts w:ascii="Arial" w:hAnsi="Arial" w:cs="Arial"/>
        </w:rPr>
      </w:pPr>
    </w:p>
    <w:p w14:paraId="4B7C1983" w14:textId="12468E0B" w:rsidR="005778F1" w:rsidRDefault="00752A19" w:rsidP="00680541">
      <w:pPr>
        <w:pStyle w:val="SignBlock"/>
        <w:jc w:val="both"/>
        <w:rPr>
          <w:rFonts w:ascii="Arial" w:hAnsi="Arial" w:cs="Arial"/>
        </w:rPr>
      </w:pPr>
      <w:r>
        <w:rPr>
          <w:rFonts w:ascii="Arial" w:hAnsi="Arial" w:cs="Arial"/>
        </w:rPr>
        <w:t xml:space="preserve">     </w:t>
      </w:r>
      <w:r w:rsidR="006F5418">
        <w:rPr>
          <w:rFonts w:ascii="Arial" w:hAnsi="Arial" w:cs="Arial"/>
        </w:rPr>
        <w:t>_</w:t>
      </w:r>
      <w:r w:rsidR="005778F1">
        <w:rPr>
          <w:rFonts w:ascii="Arial" w:hAnsi="Arial" w:cs="Arial"/>
        </w:rPr>
        <w:t>____________________________</w:t>
      </w:r>
    </w:p>
    <w:p w14:paraId="511968C1" w14:textId="166DB81F" w:rsidR="00D53593" w:rsidRDefault="009B1029" w:rsidP="00752A19">
      <w:pPr>
        <w:pStyle w:val="SignBlock"/>
        <w:tabs>
          <w:tab w:val="clear" w:pos="8640"/>
        </w:tabs>
        <w:ind w:firstLine="360"/>
        <w:jc w:val="both"/>
        <w:rPr>
          <w:rFonts w:ascii="Arial" w:hAnsi="Arial" w:cs="Arial"/>
        </w:rPr>
      </w:pPr>
      <w:r>
        <w:rPr>
          <w:rFonts w:ascii="Arial" w:hAnsi="Arial" w:cs="Arial"/>
        </w:rPr>
        <w:t>[WIFE]</w:t>
      </w:r>
    </w:p>
    <w:p w14:paraId="56D496A5" w14:textId="103C35E7" w:rsidR="004876F9" w:rsidRDefault="004876F9" w:rsidP="00680541">
      <w:pPr>
        <w:pStyle w:val="SignBlock"/>
        <w:jc w:val="both"/>
        <w:rPr>
          <w:rFonts w:ascii="Arial" w:hAnsi="Arial" w:cs="Arial"/>
        </w:rPr>
      </w:pPr>
    </w:p>
    <w:p w14:paraId="058E4015" w14:textId="68BF53F6" w:rsidR="00752A19" w:rsidRPr="00752A19" w:rsidRDefault="00752A19" w:rsidP="00752A19">
      <w:pPr>
        <w:pStyle w:val="SignBlock"/>
        <w:ind w:left="0"/>
        <w:jc w:val="center"/>
        <w:rPr>
          <w:rFonts w:ascii="Arial" w:hAnsi="Arial" w:cs="Arial"/>
          <w:b/>
          <w:bCs/>
        </w:rPr>
      </w:pPr>
      <w:r>
        <w:rPr>
          <w:rFonts w:ascii="Arial" w:hAnsi="Arial" w:cs="Arial"/>
          <w:b/>
          <w:bCs/>
        </w:rPr>
        <w:t>ACKNOWLEDGMENT</w:t>
      </w:r>
    </w:p>
    <w:p w14:paraId="34A40C50" w14:textId="77777777" w:rsidR="004876F9" w:rsidRDefault="004876F9" w:rsidP="00752A19">
      <w:pPr>
        <w:pStyle w:val="SignBlock"/>
        <w:ind w:left="0"/>
        <w:jc w:val="both"/>
        <w:rPr>
          <w:rFonts w:ascii="Arial" w:hAnsi="Arial" w:cs="Arial"/>
        </w:rPr>
      </w:pPr>
    </w:p>
    <w:p w14:paraId="147920C6" w14:textId="7EF0371D" w:rsidR="004876F9" w:rsidRDefault="004876F9" w:rsidP="00752A19">
      <w:pPr>
        <w:pStyle w:val="SignBlock"/>
        <w:tabs>
          <w:tab w:val="clear" w:pos="8640"/>
        </w:tabs>
        <w:ind w:left="0"/>
        <w:jc w:val="both"/>
        <w:rPr>
          <w:rFonts w:ascii="Arial" w:hAnsi="Arial" w:cs="Arial"/>
        </w:rPr>
      </w:pPr>
      <w:r>
        <w:rPr>
          <w:rFonts w:ascii="Arial" w:hAnsi="Arial" w:cs="Arial"/>
        </w:rPr>
        <w:t>STATE OF TEXAS</w:t>
      </w:r>
      <w:r>
        <w:rPr>
          <w:rFonts w:ascii="Arial" w:hAnsi="Arial" w:cs="Arial"/>
        </w:rPr>
        <w:tab/>
      </w:r>
      <w:r>
        <w:rPr>
          <w:rFonts w:ascii="Arial" w:hAnsi="Arial" w:cs="Arial"/>
        </w:rPr>
        <w:tab/>
      </w:r>
      <w:r w:rsidR="007420EC">
        <w:rPr>
          <w:rFonts w:ascii="Arial" w:hAnsi="Arial" w:cs="Arial"/>
        </w:rPr>
        <w:t xml:space="preserve">           </w:t>
      </w:r>
      <w:r>
        <w:rPr>
          <w:rFonts w:ascii="Arial" w:hAnsi="Arial" w:cs="Arial"/>
        </w:rPr>
        <w:t>§</w:t>
      </w:r>
    </w:p>
    <w:p w14:paraId="05EAF8E4" w14:textId="3B440456" w:rsidR="004876F9" w:rsidRDefault="009B1029" w:rsidP="00752A19">
      <w:pPr>
        <w:pStyle w:val="SignBlock"/>
        <w:tabs>
          <w:tab w:val="clear" w:pos="8640"/>
        </w:tabs>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25AF5B5" w14:textId="23766606" w:rsidR="004876F9" w:rsidRDefault="004876F9" w:rsidP="00752A19">
      <w:pPr>
        <w:pStyle w:val="SignBlock"/>
        <w:tabs>
          <w:tab w:val="clear" w:pos="8640"/>
        </w:tabs>
        <w:ind w:left="0"/>
        <w:jc w:val="both"/>
        <w:rPr>
          <w:rFonts w:ascii="Arial" w:hAnsi="Arial" w:cs="Arial"/>
        </w:rPr>
      </w:pPr>
      <w:r>
        <w:rPr>
          <w:rFonts w:ascii="Arial" w:hAnsi="Arial" w:cs="Arial"/>
        </w:rPr>
        <w:t xml:space="preserve">COUNTY OF </w:t>
      </w:r>
      <w:r w:rsidR="009B1029">
        <w:rPr>
          <w:rFonts w:ascii="Arial" w:hAnsi="Arial" w:cs="Arial"/>
        </w:rPr>
        <w:t>[COUNTY]</w:t>
      </w:r>
      <w:r w:rsidR="009B1029">
        <w:rPr>
          <w:rFonts w:ascii="Arial" w:hAnsi="Arial" w:cs="Arial"/>
        </w:rPr>
        <w:tab/>
      </w:r>
      <w:r>
        <w:rPr>
          <w:rFonts w:ascii="Arial" w:hAnsi="Arial" w:cs="Arial"/>
        </w:rPr>
        <w:tab/>
        <w:t>§</w:t>
      </w:r>
    </w:p>
    <w:p w14:paraId="1690E10C" w14:textId="77777777" w:rsidR="004876F9" w:rsidRDefault="004876F9" w:rsidP="00752A19">
      <w:pPr>
        <w:pStyle w:val="SignBlock"/>
        <w:tabs>
          <w:tab w:val="clear" w:pos="8640"/>
        </w:tabs>
        <w:ind w:left="0"/>
        <w:jc w:val="both"/>
        <w:rPr>
          <w:rFonts w:ascii="Arial" w:hAnsi="Arial" w:cs="Arial"/>
        </w:rPr>
      </w:pPr>
    </w:p>
    <w:p w14:paraId="4F1636FD" w14:textId="68648F03" w:rsidR="004876F9" w:rsidRDefault="004876F9" w:rsidP="00752A19">
      <w:pPr>
        <w:pStyle w:val="SignBlock"/>
        <w:tabs>
          <w:tab w:val="clear" w:pos="8640"/>
        </w:tabs>
        <w:ind w:left="0"/>
        <w:jc w:val="both"/>
        <w:rPr>
          <w:rFonts w:ascii="Arial" w:hAnsi="Arial" w:cs="Arial"/>
        </w:rPr>
      </w:pPr>
      <w:r>
        <w:rPr>
          <w:rFonts w:ascii="Arial" w:hAnsi="Arial" w:cs="Arial"/>
        </w:rPr>
        <w:tab/>
        <w:t>This instrument was acknowle</w:t>
      </w:r>
      <w:r w:rsidR="00D53593">
        <w:rPr>
          <w:rFonts w:ascii="Arial" w:hAnsi="Arial" w:cs="Arial"/>
        </w:rPr>
        <w:t xml:space="preserve">dged before me this </w:t>
      </w:r>
      <w:r w:rsidR="009071D3">
        <w:rPr>
          <w:rFonts w:ascii="Arial" w:hAnsi="Arial" w:cs="Arial"/>
        </w:rPr>
        <w:t>[DAY]</w:t>
      </w:r>
      <w:r w:rsidR="00D53593">
        <w:rPr>
          <w:rFonts w:ascii="Arial" w:hAnsi="Arial" w:cs="Arial"/>
        </w:rPr>
        <w:t xml:space="preserve"> day of </w:t>
      </w:r>
      <w:r w:rsidR="009071D3">
        <w:rPr>
          <w:rFonts w:ascii="Arial" w:hAnsi="Arial" w:cs="Arial"/>
        </w:rPr>
        <w:t>[MONTH]</w:t>
      </w:r>
      <w:r w:rsidR="00D53593">
        <w:rPr>
          <w:rFonts w:ascii="Arial" w:hAnsi="Arial" w:cs="Arial"/>
        </w:rPr>
        <w:t>,</w:t>
      </w:r>
      <w:r>
        <w:rPr>
          <w:rFonts w:ascii="Arial" w:hAnsi="Arial" w:cs="Arial"/>
        </w:rPr>
        <w:t xml:space="preserve"> </w:t>
      </w:r>
      <w:r w:rsidR="009071D3">
        <w:rPr>
          <w:rFonts w:ascii="Arial" w:hAnsi="Arial" w:cs="Arial"/>
        </w:rPr>
        <w:t>[YEAR]</w:t>
      </w:r>
      <w:r>
        <w:rPr>
          <w:rFonts w:ascii="Arial" w:hAnsi="Arial" w:cs="Arial"/>
        </w:rPr>
        <w:t xml:space="preserve">, by </w:t>
      </w:r>
      <w:r w:rsidR="009071D3">
        <w:rPr>
          <w:rFonts w:ascii="Arial" w:hAnsi="Arial" w:cs="Arial"/>
        </w:rPr>
        <w:t>[WIFE]</w:t>
      </w:r>
      <w:r>
        <w:rPr>
          <w:rFonts w:ascii="Arial" w:hAnsi="Arial" w:cs="Arial"/>
        </w:rPr>
        <w:t>.</w:t>
      </w:r>
    </w:p>
    <w:p w14:paraId="61E7451E" w14:textId="005381B8" w:rsidR="009A5B93" w:rsidRDefault="009A5B93" w:rsidP="00752A19">
      <w:pPr>
        <w:pStyle w:val="SignBlock"/>
        <w:tabs>
          <w:tab w:val="clear" w:pos="8640"/>
        </w:tabs>
        <w:ind w:left="0"/>
        <w:jc w:val="both"/>
        <w:rPr>
          <w:rFonts w:ascii="Arial" w:hAnsi="Arial" w:cs="Arial"/>
        </w:rPr>
      </w:pPr>
    </w:p>
    <w:p w14:paraId="1EA41FF3" w14:textId="77777777" w:rsidR="009A5B93" w:rsidRDefault="009A5B93" w:rsidP="00752A19">
      <w:pPr>
        <w:pStyle w:val="SignBlock"/>
        <w:tabs>
          <w:tab w:val="clear" w:pos="8640"/>
        </w:tabs>
        <w:ind w:left="0"/>
        <w:jc w:val="both"/>
        <w:rPr>
          <w:rFonts w:ascii="Arial" w:hAnsi="Arial" w:cs="Arial"/>
        </w:rPr>
      </w:pPr>
    </w:p>
    <w:p w14:paraId="6C452BF6" w14:textId="4ECE49DD" w:rsidR="004876F9" w:rsidRDefault="004876F9" w:rsidP="00752A19">
      <w:pPr>
        <w:pStyle w:val="SignBlock"/>
        <w:tabs>
          <w:tab w:val="clear" w:pos="8640"/>
          <w:tab w:val="left" w:pos="5040"/>
        </w:tabs>
        <w:ind w:left="0"/>
        <w:jc w:val="both"/>
        <w:rPr>
          <w:rFonts w:ascii="Arial" w:hAnsi="Arial" w:cs="Arial"/>
        </w:rPr>
      </w:pPr>
      <w:r>
        <w:rPr>
          <w:rFonts w:ascii="Arial" w:hAnsi="Arial" w:cs="Arial"/>
        </w:rPr>
        <w:tab/>
        <w:t>____________________________</w:t>
      </w:r>
    </w:p>
    <w:p w14:paraId="194B2CF8" w14:textId="1FB5B7B1" w:rsidR="004876F9" w:rsidRPr="00B354D5" w:rsidRDefault="004876F9" w:rsidP="009A5B93">
      <w:pPr>
        <w:pStyle w:val="SignBlock"/>
        <w:tabs>
          <w:tab w:val="clear" w:pos="8640"/>
          <w:tab w:val="left" w:pos="5040"/>
        </w:tabs>
        <w:ind w:left="0"/>
        <w:jc w:val="both"/>
        <w:rPr>
          <w:rFonts w:ascii="Arial" w:hAnsi="Arial" w:cs="Arial"/>
        </w:rPr>
      </w:pPr>
      <w:r>
        <w:rPr>
          <w:rFonts w:ascii="Arial" w:hAnsi="Arial" w:cs="Arial"/>
        </w:rPr>
        <w:tab/>
        <w:t>Notary Public, State of Texas</w:t>
      </w:r>
    </w:p>
    <w:sectPr w:rsidR="004876F9" w:rsidRPr="00B354D5" w:rsidSect="006F5418">
      <w:footerReference w:type="default" r:id="rId7"/>
      <w:pgSz w:w="12240" w:h="15840"/>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6D9E" w14:textId="77777777" w:rsidR="00FA595E" w:rsidRDefault="00FA595E">
      <w:r>
        <w:separator/>
      </w:r>
    </w:p>
  </w:endnote>
  <w:endnote w:type="continuationSeparator" w:id="0">
    <w:p w14:paraId="072495E4" w14:textId="77777777" w:rsidR="00FA595E" w:rsidRDefault="00FA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686945"/>
      <w:docPartObj>
        <w:docPartGallery w:val="Page Numbers (Bottom of Page)"/>
        <w:docPartUnique/>
      </w:docPartObj>
    </w:sdtPr>
    <w:sdtEndPr>
      <w:rPr>
        <w:rFonts w:ascii="Arial" w:hAnsi="Arial" w:cs="Arial"/>
        <w:noProof/>
      </w:rPr>
    </w:sdtEndPr>
    <w:sdtContent>
      <w:p w14:paraId="3B6AE6E0" w14:textId="77777777" w:rsidR="006D6512" w:rsidRPr="006D6512" w:rsidRDefault="006D6512">
        <w:pPr>
          <w:pStyle w:val="Footer"/>
          <w:jc w:val="center"/>
          <w:rPr>
            <w:rFonts w:ascii="Arial" w:hAnsi="Arial" w:cs="Arial"/>
          </w:rPr>
        </w:pPr>
        <w:r w:rsidRPr="006D6512">
          <w:rPr>
            <w:rFonts w:ascii="Arial" w:hAnsi="Arial" w:cs="Arial"/>
          </w:rPr>
          <w:fldChar w:fldCharType="begin"/>
        </w:r>
        <w:r w:rsidRPr="006D6512">
          <w:rPr>
            <w:rFonts w:ascii="Arial" w:hAnsi="Arial" w:cs="Arial"/>
          </w:rPr>
          <w:instrText xml:space="preserve"> PAGE   \* MERGEFORMAT </w:instrText>
        </w:r>
        <w:r w:rsidRPr="006D6512">
          <w:rPr>
            <w:rFonts w:ascii="Arial" w:hAnsi="Arial" w:cs="Arial"/>
          </w:rPr>
          <w:fldChar w:fldCharType="separate"/>
        </w:r>
        <w:r w:rsidR="00A77F9F">
          <w:rPr>
            <w:rFonts w:ascii="Arial" w:hAnsi="Arial" w:cs="Arial"/>
            <w:noProof/>
          </w:rPr>
          <w:t>2</w:t>
        </w:r>
        <w:r w:rsidRPr="006D6512">
          <w:rPr>
            <w:rFonts w:ascii="Arial" w:hAnsi="Arial" w:cs="Arial"/>
            <w:noProof/>
          </w:rPr>
          <w:fldChar w:fldCharType="end"/>
        </w:r>
      </w:p>
    </w:sdtContent>
  </w:sdt>
  <w:p w14:paraId="0F27F7A5" w14:textId="77777777" w:rsidR="00F72310" w:rsidRDefault="00F7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EED9" w14:textId="77777777" w:rsidR="00FA595E" w:rsidRDefault="00FA595E">
      <w:r>
        <w:separator/>
      </w:r>
    </w:p>
  </w:footnote>
  <w:footnote w:type="continuationSeparator" w:id="0">
    <w:p w14:paraId="7D73A39A" w14:textId="77777777" w:rsidR="00FA595E" w:rsidRDefault="00FA5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5A3E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30E7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3BE0B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57745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DE3F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50E7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06092"/>
    <w:multiLevelType w:val="hybridMultilevel"/>
    <w:tmpl w:val="2B081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4"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abstractNumId w:val="8"/>
  </w:num>
  <w:num w:numId="2">
    <w:abstractNumId w:val="8"/>
  </w:num>
  <w:num w:numId="3">
    <w:abstractNumId w:val="3"/>
  </w:num>
  <w:num w:numId="4">
    <w:abstractNumId w:val="3"/>
  </w:num>
  <w:num w:numId="5">
    <w:abstractNumId w:val="9"/>
  </w:num>
  <w:num w:numId="6">
    <w:abstractNumId w:val="9"/>
  </w:num>
  <w:num w:numId="7">
    <w:abstractNumId w:val="7"/>
  </w:num>
  <w:num w:numId="8">
    <w:abstractNumId w:val="7"/>
  </w:num>
  <w:num w:numId="9">
    <w:abstractNumId w:val="13"/>
  </w:num>
  <w:num w:numId="10">
    <w:abstractNumId w:val="15"/>
  </w:num>
  <w:num w:numId="11">
    <w:abstractNumId w:val="8"/>
  </w:num>
  <w:num w:numId="12">
    <w:abstractNumId w:val="3"/>
  </w:num>
  <w:num w:numId="13">
    <w:abstractNumId w:val="9"/>
  </w:num>
  <w:num w:numId="14">
    <w:abstractNumId w:val="7"/>
  </w:num>
  <w:num w:numId="15">
    <w:abstractNumId w:val="6"/>
  </w:num>
  <w:num w:numId="16">
    <w:abstractNumId w:val="5"/>
  </w:num>
  <w:num w:numId="17">
    <w:abstractNumId w:val="4"/>
  </w:num>
  <w:num w:numId="18">
    <w:abstractNumId w:val="2"/>
  </w:num>
  <w:num w:numId="19">
    <w:abstractNumId w:val="1"/>
  </w:num>
  <w:num w:numId="20">
    <w:abstractNumId w:val="0"/>
  </w:num>
  <w:num w:numId="21">
    <w:abstractNumId w:val="10"/>
  </w:num>
  <w:num w:numId="22">
    <w:abstractNumId w:val="1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BBForm" w:val="Form12-1.doc"/>
    <w:docVar w:name="TBBStampDate" w:val="04-4-2016"/>
    <w:docVar w:name="TBBVer" w:val=".doc"/>
    <w:docVar w:name="TBBYear" w:val="2016"/>
  </w:docVars>
  <w:rsids>
    <w:rsidRoot w:val="00C507C6"/>
    <w:rsid w:val="00006704"/>
    <w:rsid w:val="000250DC"/>
    <w:rsid w:val="00035105"/>
    <w:rsid w:val="00055339"/>
    <w:rsid w:val="00055419"/>
    <w:rsid w:val="00075517"/>
    <w:rsid w:val="000A5288"/>
    <w:rsid w:val="000A6DC7"/>
    <w:rsid w:val="000B0F31"/>
    <w:rsid w:val="000B259E"/>
    <w:rsid w:val="000D0833"/>
    <w:rsid w:val="000D5936"/>
    <w:rsid w:val="00103258"/>
    <w:rsid w:val="00124EC7"/>
    <w:rsid w:val="001357DF"/>
    <w:rsid w:val="00167635"/>
    <w:rsid w:val="001B4977"/>
    <w:rsid w:val="001C7034"/>
    <w:rsid w:val="001D113B"/>
    <w:rsid w:val="00212AD4"/>
    <w:rsid w:val="00215DAE"/>
    <w:rsid w:val="00220537"/>
    <w:rsid w:val="00221D27"/>
    <w:rsid w:val="002223CF"/>
    <w:rsid w:val="00241D31"/>
    <w:rsid w:val="002733D1"/>
    <w:rsid w:val="002A374E"/>
    <w:rsid w:val="002C1959"/>
    <w:rsid w:val="002C211D"/>
    <w:rsid w:val="002C3E97"/>
    <w:rsid w:val="002C456D"/>
    <w:rsid w:val="002D4648"/>
    <w:rsid w:val="002D4815"/>
    <w:rsid w:val="002E53C2"/>
    <w:rsid w:val="002F1892"/>
    <w:rsid w:val="002F4B1D"/>
    <w:rsid w:val="00300E00"/>
    <w:rsid w:val="00301FEF"/>
    <w:rsid w:val="003119E6"/>
    <w:rsid w:val="00320622"/>
    <w:rsid w:val="00323D69"/>
    <w:rsid w:val="00327E24"/>
    <w:rsid w:val="0035244D"/>
    <w:rsid w:val="00380863"/>
    <w:rsid w:val="00382C39"/>
    <w:rsid w:val="00385003"/>
    <w:rsid w:val="003864FA"/>
    <w:rsid w:val="00386B7C"/>
    <w:rsid w:val="0039278E"/>
    <w:rsid w:val="00397006"/>
    <w:rsid w:val="00397661"/>
    <w:rsid w:val="003C0B1C"/>
    <w:rsid w:val="003D7347"/>
    <w:rsid w:val="003E1B11"/>
    <w:rsid w:val="00417CAA"/>
    <w:rsid w:val="004217A3"/>
    <w:rsid w:val="0044182A"/>
    <w:rsid w:val="0046632A"/>
    <w:rsid w:val="004876F9"/>
    <w:rsid w:val="00491CA1"/>
    <w:rsid w:val="004A1988"/>
    <w:rsid w:val="004C7340"/>
    <w:rsid w:val="004D7E2D"/>
    <w:rsid w:val="004E343B"/>
    <w:rsid w:val="004F6E30"/>
    <w:rsid w:val="005038A4"/>
    <w:rsid w:val="005140F1"/>
    <w:rsid w:val="00530FF0"/>
    <w:rsid w:val="00532D0C"/>
    <w:rsid w:val="0054029D"/>
    <w:rsid w:val="00551332"/>
    <w:rsid w:val="00562AB8"/>
    <w:rsid w:val="0056511D"/>
    <w:rsid w:val="00570333"/>
    <w:rsid w:val="00574113"/>
    <w:rsid w:val="005778F1"/>
    <w:rsid w:val="00582F0A"/>
    <w:rsid w:val="005906DA"/>
    <w:rsid w:val="005967D5"/>
    <w:rsid w:val="005A2429"/>
    <w:rsid w:val="005B3021"/>
    <w:rsid w:val="005B4AE9"/>
    <w:rsid w:val="005B683D"/>
    <w:rsid w:val="005C4081"/>
    <w:rsid w:val="005E2C40"/>
    <w:rsid w:val="00600642"/>
    <w:rsid w:val="00607DAB"/>
    <w:rsid w:val="006161C4"/>
    <w:rsid w:val="006213A8"/>
    <w:rsid w:val="00630A0B"/>
    <w:rsid w:val="006546C9"/>
    <w:rsid w:val="00662FDF"/>
    <w:rsid w:val="00676127"/>
    <w:rsid w:val="00680541"/>
    <w:rsid w:val="00680E59"/>
    <w:rsid w:val="006959A6"/>
    <w:rsid w:val="006B134B"/>
    <w:rsid w:val="006C0869"/>
    <w:rsid w:val="006C1BBF"/>
    <w:rsid w:val="006C2810"/>
    <w:rsid w:val="006D14DF"/>
    <w:rsid w:val="006D6512"/>
    <w:rsid w:val="006F5418"/>
    <w:rsid w:val="0070594F"/>
    <w:rsid w:val="00712A50"/>
    <w:rsid w:val="007420EC"/>
    <w:rsid w:val="00746473"/>
    <w:rsid w:val="00752A19"/>
    <w:rsid w:val="00763BF6"/>
    <w:rsid w:val="00767ED8"/>
    <w:rsid w:val="007940A4"/>
    <w:rsid w:val="00795CB0"/>
    <w:rsid w:val="007A39D0"/>
    <w:rsid w:val="007B146F"/>
    <w:rsid w:val="007B3F3B"/>
    <w:rsid w:val="007D0DE2"/>
    <w:rsid w:val="007D2BDA"/>
    <w:rsid w:val="007D3F21"/>
    <w:rsid w:val="007D5BE5"/>
    <w:rsid w:val="007E0A3B"/>
    <w:rsid w:val="007E2112"/>
    <w:rsid w:val="007E4CC2"/>
    <w:rsid w:val="007F111E"/>
    <w:rsid w:val="00813EC4"/>
    <w:rsid w:val="00820566"/>
    <w:rsid w:val="008222BD"/>
    <w:rsid w:val="00825963"/>
    <w:rsid w:val="00832078"/>
    <w:rsid w:val="008575EE"/>
    <w:rsid w:val="00877F53"/>
    <w:rsid w:val="00880FA5"/>
    <w:rsid w:val="0089032C"/>
    <w:rsid w:val="008B3F1F"/>
    <w:rsid w:val="008D3F7D"/>
    <w:rsid w:val="008D602D"/>
    <w:rsid w:val="008E0D1B"/>
    <w:rsid w:val="008E405B"/>
    <w:rsid w:val="008E5D29"/>
    <w:rsid w:val="008F41A5"/>
    <w:rsid w:val="00903348"/>
    <w:rsid w:val="009071D3"/>
    <w:rsid w:val="00937698"/>
    <w:rsid w:val="009518AF"/>
    <w:rsid w:val="00952787"/>
    <w:rsid w:val="00965A52"/>
    <w:rsid w:val="00971799"/>
    <w:rsid w:val="00974E12"/>
    <w:rsid w:val="00986BE4"/>
    <w:rsid w:val="009A2FE8"/>
    <w:rsid w:val="009A5B93"/>
    <w:rsid w:val="009A7C45"/>
    <w:rsid w:val="009B1029"/>
    <w:rsid w:val="009C6567"/>
    <w:rsid w:val="009D367E"/>
    <w:rsid w:val="009F1B69"/>
    <w:rsid w:val="009F7B5F"/>
    <w:rsid w:val="00A026BD"/>
    <w:rsid w:val="00A0583D"/>
    <w:rsid w:val="00A156B5"/>
    <w:rsid w:val="00A356B3"/>
    <w:rsid w:val="00A63A79"/>
    <w:rsid w:val="00A7054D"/>
    <w:rsid w:val="00A77F9F"/>
    <w:rsid w:val="00AA376F"/>
    <w:rsid w:val="00AA74A2"/>
    <w:rsid w:val="00AB3BCD"/>
    <w:rsid w:val="00AE05F0"/>
    <w:rsid w:val="00AE61F5"/>
    <w:rsid w:val="00B12519"/>
    <w:rsid w:val="00B157A8"/>
    <w:rsid w:val="00B15C0D"/>
    <w:rsid w:val="00B17021"/>
    <w:rsid w:val="00B354D5"/>
    <w:rsid w:val="00B53927"/>
    <w:rsid w:val="00B62984"/>
    <w:rsid w:val="00B869F2"/>
    <w:rsid w:val="00BA13C4"/>
    <w:rsid w:val="00BC7278"/>
    <w:rsid w:val="00BE2E17"/>
    <w:rsid w:val="00C04F3D"/>
    <w:rsid w:val="00C1069F"/>
    <w:rsid w:val="00C16AEA"/>
    <w:rsid w:val="00C360B2"/>
    <w:rsid w:val="00C40E87"/>
    <w:rsid w:val="00C445FE"/>
    <w:rsid w:val="00C507C6"/>
    <w:rsid w:val="00C53FF7"/>
    <w:rsid w:val="00C725A1"/>
    <w:rsid w:val="00CA5BD5"/>
    <w:rsid w:val="00CB155D"/>
    <w:rsid w:val="00CC5C2E"/>
    <w:rsid w:val="00CD150A"/>
    <w:rsid w:val="00CD2379"/>
    <w:rsid w:val="00CF38BE"/>
    <w:rsid w:val="00CF7073"/>
    <w:rsid w:val="00D009A5"/>
    <w:rsid w:val="00D25F76"/>
    <w:rsid w:val="00D2766B"/>
    <w:rsid w:val="00D35A20"/>
    <w:rsid w:val="00D47494"/>
    <w:rsid w:val="00D53593"/>
    <w:rsid w:val="00D562D6"/>
    <w:rsid w:val="00D57275"/>
    <w:rsid w:val="00D93A2E"/>
    <w:rsid w:val="00D94635"/>
    <w:rsid w:val="00D957EF"/>
    <w:rsid w:val="00D96D86"/>
    <w:rsid w:val="00DA05D8"/>
    <w:rsid w:val="00DB22E2"/>
    <w:rsid w:val="00DB48F2"/>
    <w:rsid w:val="00DC4601"/>
    <w:rsid w:val="00DC572B"/>
    <w:rsid w:val="00DD479F"/>
    <w:rsid w:val="00DF64BF"/>
    <w:rsid w:val="00E17361"/>
    <w:rsid w:val="00E7012A"/>
    <w:rsid w:val="00E8508F"/>
    <w:rsid w:val="00E90259"/>
    <w:rsid w:val="00E95688"/>
    <w:rsid w:val="00ED7097"/>
    <w:rsid w:val="00EF0713"/>
    <w:rsid w:val="00EF3BC1"/>
    <w:rsid w:val="00F1261B"/>
    <w:rsid w:val="00F22B3D"/>
    <w:rsid w:val="00F46DF5"/>
    <w:rsid w:val="00F6777D"/>
    <w:rsid w:val="00F72310"/>
    <w:rsid w:val="00F75F04"/>
    <w:rsid w:val="00F8088F"/>
    <w:rsid w:val="00F94ACB"/>
    <w:rsid w:val="00FA595E"/>
    <w:rsid w:val="00FB34DB"/>
    <w:rsid w:val="00FB74D9"/>
    <w:rsid w:val="00FD58F3"/>
    <w:rsid w:val="00FD5B0C"/>
    <w:rsid w:val="00FE0731"/>
    <w:rsid w:val="00FF43B6"/>
    <w:rsid w:val="00FF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A3AD9"/>
  <w15:chartTrackingRefBased/>
  <w15:docId w15:val="{113FC0DD-D948-4594-9B7C-EFA99D7B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footer" w:uiPriority="99"/>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semiHidden="1" w:uiPriority="2" w:unhideWhenUsed="1"/>
    <w:lsdException w:name="HTML Preformatted" w:uiPriority="2"/>
    <w:lsdException w:name="HTML Sample" w:uiPriority="2"/>
    <w:lsdException w:name="HTML Typewriter" w:uiPriority="2"/>
    <w:lsdException w:name="HTML Variable" w:uiPriority="2"/>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CF38BE"/>
    <w:rPr>
      <w:sz w:val="24"/>
      <w:szCs w:val="24"/>
    </w:rPr>
  </w:style>
  <w:style w:type="paragraph" w:styleId="Heading1">
    <w:name w:val="heading 1"/>
    <w:basedOn w:val="Normal"/>
    <w:next w:val="Normal"/>
    <w:uiPriority w:val="1"/>
    <w:qFormat/>
    <w:rsid w:val="00CF38BE"/>
    <w:pPr>
      <w:keepNext/>
      <w:spacing w:before="240" w:after="60"/>
      <w:outlineLvl w:val="0"/>
    </w:pPr>
    <w:rPr>
      <w:b/>
      <w:bCs/>
      <w:kern w:val="32"/>
      <w:szCs w:val="32"/>
    </w:rPr>
  </w:style>
  <w:style w:type="paragraph" w:styleId="Heading2">
    <w:name w:val="heading 2"/>
    <w:basedOn w:val="Normal"/>
    <w:next w:val="Normal"/>
    <w:uiPriority w:val="1"/>
    <w:qFormat/>
    <w:rsid w:val="00CF38BE"/>
    <w:pPr>
      <w:keepNext/>
      <w:spacing w:before="240" w:after="60"/>
      <w:outlineLvl w:val="1"/>
    </w:pPr>
    <w:rPr>
      <w:b/>
      <w:bCs/>
      <w:iCs/>
      <w:szCs w:val="28"/>
    </w:rPr>
  </w:style>
  <w:style w:type="paragraph" w:styleId="Heading3">
    <w:name w:val="heading 3"/>
    <w:basedOn w:val="Normal"/>
    <w:next w:val="Normal"/>
    <w:uiPriority w:val="1"/>
    <w:qFormat/>
    <w:rsid w:val="00CF38BE"/>
    <w:pPr>
      <w:spacing w:before="240" w:after="60"/>
      <w:outlineLvl w:val="2"/>
    </w:pPr>
    <w:rPr>
      <w:b/>
      <w:bCs/>
      <w:szCs w:val="26"/>
    </w:rPr>
  </w:style>
  <w:style w:type="paragraph" w:styleId="Heading4">
    <w:name w:val="heading 4"/>
    <w:basedOn w:val="Normal"/>
    <w:next w:val="Normal"/>
    <w:uiPriority w:val="1"/>
    <w:qFormat/>
    <w:rsid w:val="00CF38BE"/>
    <w:pPr>
      <w:spacing w:before="240" w:after="60"/>
      <w:outlineLvl w:val="3"/>
    </w:pPr>
    <w:rPr>
      <w:b/>
      <w:bCs/>
      <w:szCs w:val="28"/>
    </w:rPr>
  </w:style>
  <w:style w:type="paragraph" w:styleId="Heading5">
    <w:name w:val="heading 5"/>
    <w:basedOn w:val="Normal"/>
    <w:next w:val="Normal"/>
    <w:uiPriority w:val="1"/>
    <w:qFormat/>
    <w:rsid w:val="00CF38BE"/>
    <w:pPr>
      <w:spacing w:before="240" w:after="60"/>
      <w:outlineLvl w:val="4"/>
    </w:pPr>
    <w:rPr>
      <w:b/>
      <w:bCs/>
      <w:iCs/>
      <w:szCs w:val="26"/>
    </w:rPr>
  </w:style>
  <w:style w:type="paragraph" w:styleId="Heading6">
    <w:name w:val="heading 6"/>
    <w:basedOn w:val="Normal"/>
    <w:next w:val="Normal"/>
    <w:uiPriority w:val="1"/>
    <w:qFormat/>
    <w:rsid w:val="00CF38BE"/>
    <w:pPr>
      <w:spacing w:before="240" w:after="60"/>
      <w:outlineLvl w:val="5"/>
    </w:pPr>
    <w:rPr>
      <w:b/>
      <w:bCs/>
      <w:szCs w:val="22"/>
    </w:rPr>
  </w:style>
  <w:style w:type="paragraph" w:styleId="Heading7">
    <w:name w:val="heading 7"/>
    <w:basedOn w:val="Normal"/>
    <w:next w:val="Normal"/>
    <w:uiPriority w:val="1"/>
    <w:qFormat/>
    <w:rsid w:val="00CF38BE"/>
    <w:pPr>
      <w:spacing w:before="240" w:after="60"/>
      <w:outlineLvl w:val="6"/>
    </w:pPr>
    <w:rPr>
      <w:b/>
    </w:rPr>
  </w:style>
  <w:style w:type="paragraph" w:styleId="Heading8">
    <w:name w:val="heading 8"/>
    <w:basedOn w:val="Normal"/>
    <w:next w:val="Normal"/>
    <w:uiPriority w:val="1"/>
    <w:qFormat/>
    <w:rsid w:val="00CF38BE"/>
    <w:pPr>
      <w:spacing w:before="240" w:after="60"/>
      <w:outlineLvl w:val="7"/>
    </w:pPr>
    <w:rPr>
      <w:b/>
      <w:iCs/>
    </w:rPr>
  </w:style>
  <w:style w:type="paragraph" w:styleId="Heading9">
    <w:name w:val="heading 9"/>
    <w:basedOn w:val="Normal"/>
    <w:next w:val="Normal"/>
    <w:uiPriority w:val="2"/>
    <w:qFormat/>
    <w:rsid w:val="00CF38BE"/>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38BE"/>
    <w:pPr>
      <w:spacing w:after="240"/>
    </w:pPr>
    <w:rPr>
      <w:szCs w:val="20"/>
    </w:rPr>
  </w:style>
  <w:style w:type="paragraph" w:styleId="Quote">
    <w:name w:val="Quote"/>
    <w:basedOn w:val="BodyText"/>
    <w:uiPriority w:val="2"/>
    <w:qFormat/>
    <w:rsid w:val="00CF38BE"/>
    <w:pPr>
      <w:ind w:left="1440" w:right="1440"/>
    </w:pPr>
  </w:style>
  <w:style w:type="paragraph" w:customStyle="1" w:styleId="BodyTextContinued">
    <w:name w:val="Body Text Continued"/>
    <w:basedOn w:val="BodyText"/>
    <w:next w:val="BodyText"/>
    <w:rsid w:val="00CF38BE"/>
  </w:style>
  <w:style w:type="paragraph" w:styleId="TOC1">
    <w:name w:val="toc 1"/>
    <w:basedOn w:val="Normal"/>
    <w:next w:val="Normal"/>
    <w:autoRedefine/>
    <w:uiPriority w:val="2"/>
    <w:rsid w:val="00CF38BE"/>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CF38BE"/>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CF38BE"/>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CF38BE"/>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CF38BE"/>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CF38BE"/>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CF38BE"/>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CF38BE"/>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CF38BE"/>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CF38BE"/>
    <w:pPr>
      <w:numPr>
        <w:numId w:val="9"/>
      </w:numPr>
    </w:pPr>
  </w:style>
  <w:style w:type="paragraph" w:styleId="ListNumber2">
    <w:name w:val="List Number 2"/>
    <w:basedOn w:val="BodyText"/>
    <w:uiPriority w:val="1"/>
    <w:rsid w:val="00CF38BE"/>
    <w:pPr>
      <w:numPr>
        <w:numId w:val="10"/>
      </w:numPr>
    </w:pPr>
  </w:style>
  <w:style w:type="paragraph" w:styleId="ListBullet">
    <w:name w:val="List Bullet"/>
    <w:basedOn w:val="BodyText"/>
    <w:uiPriority w:val="1"/>
    <w:rsid w:val="00CF38BE"/>
    <w:pPr>
      <w:numPr>
        <w:numId w:val="5"/>
      </w:numPr>
      <w:tabs>
        <w:tab w:val="left" w:pos="1440"/>
      </w:tabs>
    </w:pPr>
    <w:rPr>
      <w:szCs w:val="24"/>
    </w:rPr>
  </w:style>
  <w:style w:type="paragraph" w:styleId="ListBullet2">
    <w:name w:val="List Bullet 2"/>
    <w:basedOn w:val="BodyText"/>
    <w:uiPriority w:val="1"/>
    <w:rsid w:val="00CF38BE"/>
    <w:pPr>
      <w:numPr>
        <w:numId w:val="7"/>
      </w:numPr>
      <w:tabs>
        <w:tab w:val="clear" w:pos="1440"/>
        <w:tab w:val="left" w:pos="720"/>
      </w:tabs>
      <w:ind w:left="720"/>
    </w:pPr>
    <w:rPr>
      <w:szCs w:val="24"/>
    </w:rPr>
  </w:style>
  <w:style w:type="paragraph" w:styleId="Header">
    <w:name w:val="header"/>
    <w:basedOn w:val="Normal"/>
    <w:uiPriority w:val="1"/>
    <w:rsid w:val="00CF38BE"/>
    <w:pPr>
      <w:tabs>
        <w:tab w:val="center" w:pos="4680"/>
        <w:tab w:val="right" w:pos="9360"/>
      </w:tabs>
    </w:pPr>
  </w:style>
  <w:style w:type="paragraph" w:styleId="Footer">
    <w:name w:val="footer"/>
    <w:basedOn w:val="Normal"/>
    <w:link w:val="FooterChar"/>
    <w:uiPriority w:val="99"/>
    <w:rsid w:val="00CF38BE"/>
    <w:pPr>
      <w:tabs>
        <w:tab w:val="center" w:pos="4680"/>
        <w:tab w:val="right" w:pos="9360"/>
      </w:tabs>
    </w:pPr>
  </w:style>
  <w:style w:type="table" w:styleId="TableGrid">
    <w:name w:val="Table Grid"/>
    <w:basedOn w:val="TableNormal"/>
    <w:rsid w:val="00CF3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hidden">
    <w:name w:val="Caption_hidden"/>
    <w:rsid w:val="00CF38BE"/>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CF38BE"/>
    <w:rPr>
      <w:rFonts w:ascii="Times New Roman Bold" w:hAnsi="Times New Roman Bold" w:cs="Arial"/>
      <w:b/>
      <w:vanish/>
      <w:color w:val="FF0000"/>
    </w:rPr>
  </w:style>
  <w:style w:type="paragraph" w:customStyle="1" w:styleId="Formhidden">
    <w:name w:val="Form_hidden"/>
    <w:rsid w:val="00CF38BE"/>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CF38BE"/>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CF38BE"/>
    <w:rPr>
      <w:sz w:val="20"/>
      <w:szCs w:val="20"/>
    </w:rPr>
  </w:style>
  <w:style w:type="paragraph" w:customStyle="1" w:styleId="Titlehidden">
    <w:name w:val="Title_hidden"/>
    <w:uiPriority w:val="2"/>
    <w:rsid w:val="00CF38BE"/>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CF38BE"/>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CF38BE"/>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CF38B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CF38BE"/>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CF38BE"/>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CF38BE"/>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CF38BE"/>
    <w:rPr>
      <w:rFonts w:ascii="Arial" w:hAnsi="Arial"/>
      <w:i/>
      <w:vanish/>
      <w:color w:val="FF0000"/>
      <w:szCs w:val="24"/>
    </w:rPr>
  </w:style>
  <w:style w:type="paragraph" w:customStyle="1" w:styleId="MnLevel4hidden">
    <w:name w:val="MnLevel4_hidden"/>
    <w:uiPriority w:val="2"/>
    <w:rsid w:val="00CF38BE"/>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CF38BE"/>
    <w:pPr>
      <w:spacing w:after="240"/>
      <w:ind w:right="5760"/>
    </w:pPr>
    <w:rPr>
      <w:rFonts w:ascii="Arial" w:hAnsi="Arial" w:cs="Arial"/>
      <w:i/>
      <w:vanish/>
      <w:color w:val="FF0000"/>
    </w:rPr>
  </w:style>
  <w:style w:type="paragraph" w:customStyle="1" w:styleId="MnListnhidden">
    <w:name w:val="MnList_n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CF38BE"/>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CF38BE"/>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CF38BE"/>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CF38BE"/>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CF38BE"/>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CF38BE"/>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CF38BE"/>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CF38BE"/>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CF38BE"/>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CF38BE"/>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CF38BE"/>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CF38BE"/>
    <w:rPr>
      <w:vanish/>
      <w:sz w:val="4"/>
      <w:szCs w:val="24"/>
    </w:rPr>
  </w:style>
  <w:style w:type="paragraph" w:customStyle="1" w:styleId="clausetitlehidden">
    <w:name w:val="clause_title_hidden"/>
    <w:basedOn w:val="Normal"/>
    <w:autoRedefine/>
    <w:uiPriority w:val="2"/>
    <w:qFormat/>
    <w:rsid w:val="00CF38BE"/>
    <w:pPr>
      <w:spacing w:before="480" w:after="240"/>
      <w:ind w:left="720" w:hanging="720"/>
    </w:pPr>
    <w:rPr>
      <w:i/>
      <w:vanish/>
      <w:color w:val="FF0000"/>
    </w:rPr>
  </w:style>
  <w:style w:type="paragraph" w:customStyle="1" w:styleId="clausenumberhidden">
    <w:name w:val="clause_number_hidden"/>
    <w:basedOn w:val="Normal"/>
    <w:uiPriority w:val="2"/>
    <w:qFormat/>
    <w:rsid w:val="00CF38BE"/>
    <w:pPr>
      <w:spacing w:after="240"/>
    </w:pPr>
    <w:rPr>
      <w:rFonts w:ascii="Arial" w:hAnsi="Arial"/>
      <w:b/>
      <w:i/>
      <w:vanish/>
      <w:color w:val="FF0000"/>
      <w:sz w:val="20"/>
    </w:rPr>
  </w:style>
  <w:style w:type="paragraph" w:customStyle="1" w:styleId="TitleBeforeSubhidden">
    <w:name w:val="TitleBeforeSub_hidden"/>
    <w:uiPriority w:val="2"/>
    <w:qFormat/>
    <w:rsid w:val="00CF38BE"/>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basedOn w:val="DefaultParagraphFont"/>
    <w:link w:val="BodyText"/>
    <w:rsid w:val="00CF38BE"/>
    <w:rPr>
      <w:rFonts w:ascii="Times New Roman" w:hAnsi="Times New Roman" w:cs="Times New Roman"/>
      <w:sz w:val="24"/>
    </w:rPr>
  </w:style>
  <w:style w:type="paragraph" w:customStyle="1" w:styleId="TitleBeforeSub">
    <w:name w:val="TitleBeforeSub"/>
    <w:uiPriority w:val="2"/>
    <w:qFormat/>
    <w:rsid w:val="00CF38BE"/>
    <w:pPr>
      <w:keepNext/>
      <w:widowControl w:val="0"/>
      <w:suppressAutoHyphens/>
      <w:spacing w:line="340" w:lineRule="atLeast"/>
      <w:jc w:val="center"/>
    </w:pPr>
    <w:rPr>
      <w:b/>
      <w:sz w:val="28"/>
      <w:szCs w:val="24"/>
    </w:rPr>
  </w:style>
  <w:style w:type="character" w:customStyle="1" w:styleId="TitleChar">
    <w:name w:val="Title Char"/>
    <w:link w:val="Title"/>
    <w:uiPriority w:val="2"/>
    <w:locked/>
    <w:rsid w:val="00CF38BE"/>
    <w:rPr>
      <w:rFonts w:ascii="Times New Roman" w:hAnsi="Times New Roman" w:cs="Times New Roman"/>
      <w:b/>
      <w:bCs/>
      <w:sz w:val="28"/>
      <w:szCs w:val="24"/>
    </w:rPr>
  </w:style>
  <w:style w:type="paragraph" w:customStyle="1" w:styleId="Para">
    <w:name w:val="Para"/>
    <w:uiPriority w:val="99"/>
    <w:rsid w:val="00CF38BE"/>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CF38BE"/>
    <w:pPr>
      <w:widowControl w:val="0"/>
      <w:suppressAutoHyphens/>
      <w:autoSpaceDE w:val="0"/>
      <w:autoSpaceDN w:val="0"/>
      <w:adjustRightInd w:val="0"/>
      <w:spacing w:after="240" w:line="240" w:lineRule="atLeast"/>
    </w:pPr>
    <w:rPr>
      <w:color w:val="000000"/>
      <w:w w:val="0"/>
      <w:sz w:val="4"/>
      <w:szCs w:val="4"/>
    </w:rPr>
  </w:style>
  <w:style w:type="character" w:customStyle="1" w:styleId="Substitute">
    <w:name w:val="Substitute"/>
    <w:uiPriority w:val="99"/>
    <w:rsid w:val="00CF38BE"/>
    <w:rPr>
      <w:rFonts w:ascii="Arial" w:hAnsi="Arial"/>
      <w:b/>
      <w:sz w:val="20"/>
    </w:rPr>
  </w:style>
  <w:style w:type="character" w:customStyle="1" w:styleId="Bold">
    <w:name w:val="Bold"/>
    <w:uiPriority w:val="99"/>
    <w:rsid w:val="00CF38BE"/>
    <w:rPr>
      <w:b/>
    </w:rPr>
  </w:style>
  <w:style w:type="paragraph" w:styleId="BalloonText">
    <w:name w:val="Balloon Text"/>
    <w:basedOn w:val="Normal"/>
    <w:link w:val="BalloonTextChar"/>
    <w:rsid w:val="00952787"/>
    <w:rPr>
      <w:rFonts w:ascii="Segoe UI" w:hAnsi="Segoe UI" w:cs="Segoe UI"/>
      <w:sz w:val="18"/>
      <w:szCs w:val="18"/>
    </w:rPr>
  </w:style>
  <w:style w:type="character" w:customStyle="1" w:styleId="BalloonTextChar">
    <w:name w:val="Balloon Text Char"/>
    <w:basedOn w:val="DefaultParagraphFont"/>
    <w:link w:val="BalloonText"/>
    <w:rsid w:val="00952787"/>
    <w:rPr>
      <w:rFonts w:ascii="Segoe UI" w:hAnsi="Segoe UI" w:cs="Segoe UI"/>
      <w:sz w:val="18"/>
      <w:szCs w:val="18"/>
    </w:rPr>
  </w:style>
  <w:style w:type="paragraph" w:styleId="NoSpacing">
    <w:name w:val="No Spacing"/>
    <w:uiPriority w:val="3"/>
    <w:qFormat/>
    <w:rsid w:val="00B354D5"/>
    <w:rPr>
      <w:sz w:val="24"/>
      <w:szCs w:val="24"/>
    </w:rPr>
  </w:style>
  <w:style w:type="character" w:customStyle="1" w:styleId="FooterChar">
    <w:name w:val="Footer Char"/>
    <w:basedOn w:val="DefaultParagraphFont"/>
    <w:link w:val="Footer"/>
    <w:uiPriority w:val="99"/>
    <w:rsid w:val="006D65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lopez\application%20data\microsoft\templates\TBB%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TBB Blank</Template>
  <TotalTime>9</TotalTime>
  <Pages>2</Pages>
  <Words>395</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TexasBarBooks</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SBOTUser</dc:creator>
  <cp:keywords/>
  <dc:description/>
  <cp:lastModifiedBy>Matthew Badders</cp:lastModifiedBy>
  <cp:revision>5</cp:revision>
  <cp:lastPrinted>2020-12-10T21:18:00Z</cp:lastPrinted>
  <dcterms:created xsi:type="dcterms:W3CDTF">2022-03-17T06:11:00Z</dcterms:created>
  <dcterms:modified xsi:type="dcterms:W3CDTF">2022-03-17T06:43:00Z</dcterms:modified>
</cp:coreProperties>
</file>